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D25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>Приложение № 2</w:t>
      </w:r>
    </w:p>
    <w:p w:rsidR="00331D25" w:rsidRPr="002A0C98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 xml:space="preserve"> к приказу</w:t>
      </w:r>
      <w:r w:rsidR="00331D25">
        <w:rPr>
          <w:rFonts w:ascii="Times New Roman" w:hAnsi="Times New Roman" w:cs="Times New Roman"/>
          <w:szCs w:val="24"/>
        </w:rPr>
        <w:t xml:space="preserve"> </w:t>
      </w:r>
      <w:r w:rsidRPr="006E4EFB">
        <w:rPr>
          <w:rFonts w:ascii="Times New Roman" w:hAnsi="Times New Roman" w:cs="Times New Roman"/>
          <w:szCs w:val="24"/>
        </w:rPr>
        <w:t xml:space="preserve">ИФНС России № </w:t>
      </w:r>
      <w:r w:rsidR="005F1262" w:rsidRPr="005F1262">
        <w:rPr>
          <w:rFonts w:ascii="Times New Roman" w:hAnsi="Times New Roman" w:cs="Times New Roman"/>
          <w:szCs w:val="24"/>
        </w:rPr>
        <w:t>2</w:t>
      </w:r>
      <w:r w:rsidR="005F1262" w:rsidRPr="002A0C98">
        <w:rPr>
          <w:rFonts w:ascii="Times New Roman" w:hAnsi="Times New Roman" w:cs="Times New Roman"/>
          <w:szCs w:val="24"/>
        </w:rPr>
        <w:t>9</w:t>
      </w:r>
    </w:p>
    <w:p w:rsidR="006E4EFB" w:rsidRPr="006E4EFB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 xml:space="preserve"> по г. Москве</w:t>
      </w:r>
    </w:p>
    <w:p w:rsidR="006E4EFB" w:rsidRPr="002A0C98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 xml:space="preserve"> от </w:t>
      </w:r>
      <w:r w:rsidR="005F1262" w:rsidRPr="002A0C98">
        <w:rPr>
          <w:rFonts w:ascii="Times New Roman" w:hAnsi="Times New Roman" w:cs="Times New Roman"/>
          <w:szCs w:val="24"/>
        </w:rPr>
        <w:t>02</w:t>
      </w:r>
      <w:r w:rsidR="00D91E88">
        <w:rPr>
          <w:rFonts w:ascii="Times New Roman" w:hAnsi="Times New Roman" w:cs="Times New Roman"/>
          <w:szCs w:val="24"/>
        </w:rPr>
        <w:t>.0</w:t>
      </w:r>
      <w:r w:rsidR="005F1262" w:rsidRPr="002A0C98">
        <w:rPr>
          <w:rFonts w:ascii="Times New Roman" w:hAnsi="Times New Roman" w:cs="Times New Roman"/>
          <w:szCs w:val="24"/>
        </w:rPr>
        <w:t>7</w:t>
      </w:r>
      <w:r w:rsidR="00B17C8C" w:rsidRPr="009942D1">
        <w:rPr>
          <w:rFonts w:ascii="Times New Roman" w:hAnsi="Times New Roman" w:cs="Times New Roman"/>
          <w:szCs w:val="24"/>
        </w:rPr>
        <w:t>.202</w:t>
      </w:r>
      <w:r w:rsidR="005F1262" w:rsidRPr="002A0C98">
        <w:rPr>
          <w:rFonts w:ascii="Times New Roman" w:hAnsi="Times New Roman" w:cs="Times New Roman"/>
          <w:szCs w:val="24"/>
        </w:rPr>
        <w:t>6</w:t>
      </w:r>
      <w:r w:rsidRPr="006E4EFB">
        <w:rPr>
          <w:rFonts w:ascii="Times New Roman" w:hAnsi="Times New Roman" w:cs="Times New Roman"/>
          <w:szCs w:val="24"/>
        </w:rPr>
        <w:t xml:space="preserve"> </w:t>
      </w:r>
      <w:r w:rsidRPr="002A0C98">
        <w:rPr>
          <w:rFonts w:ascii="Times New Roman" w:hAnsi="Times New Roman" w:cs="Times New Roman"/>
          <w:szCs w:val="24"/>
        </w:rPr>
        <w:t>№</w:t>
      </w:r>
      <w:r w:rsidR="00EA51D1" w:rsidRPr="002A0C98">
        <w:rPr>
          <w:rFonts w:ascii="Times New Roman" w:hAnsi="Times New Roman" w:cs="Times New Roman"/>
          <w:szCs w:val="24"/>
        </w:rPr>
        <w:t xml:space="preserve"> </w:t>
      </w:r>
      <w:r w:rsidR="002A0C98" w:rsidRPr="002A0C98">
        <w:rPr>
          <w:rFonts w:ascii="Times New Roman" w:hAnsi="Times New Roman" w:cs="Times New Roman"/>
          <w:szCs w:val="24"/>
        </w:rPr>
        <w:t>62</w:t>
      </w:r>
    </w:p>
    <w:p w:rsidR="006E4EFB" w:rsidRPr="00B96A3C" w:rsidRDefault="006E4EFB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12"/>
          <w:szCs w:val="24"/>
        </w:rPr>
      </w:pPr>
    </w:p>
    <w:p w:rsidR="00EB6899" w:rsidRDefault="00EB6899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91E88" w:rsidRPr="00D91E88" w:rsidRDefault="00CB0AC4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1E88">
        <w:rPr>
          <w:rFonts w:ascii="Times New Roman" w:hAnsi="Times New Roman" w:cs="Times New Roman"/>
          <w:b/>
          <w:sz w:val="26"/>
          <w:szCs w:val="26"/>
        </w:rPr>
        <w:t>Объявление</w:t>
      </w:r>
      <w:r w:rsidR="00D91E88" w:rsidRPr="00D91E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1E88">
        <w:rPr>
          <w:rFonts w:ascii="Times New Roman" w:hAnsi="Times New Roman" w:cs="Times New Roman"/>
          <w:b/>
          <w:sz w:val="26"/>
          <w:szCs w:val="26"/>
        </w:rPr>
        <w:t>о приеме документов</w:t>
      </w:r>
    </w:p>
    <w:p w:rsidR="00EB6899" w:rsidRDefault="00CB0AC4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1E88">
        <w:rPr>
          <w:rFonts w:ascii="Times New Roman" w:hAnsi="Times New Roman" w:cs="Times New Roman"/>
          <w:b/>
          <w:sz w:val="26"/>
          <w:szCs w:val="26"/>
        </w:rPr>
        <w:t xml:space="preserve"> для участия в конкурсе </w:t>
      </w:r>
      <w:r w:rsidR="00D91E88" w:rsidRPr="00D91E88">
        <w:rPr>
          <w:rFonts w:ascii="Times New Roman" w:hAnsi="Times New Roman" w:cs="Times New Roman"/>
          <w:b/>
          <w:sz w:val="26"/>
          <w:szCs w:val="26"/>
        </w:rPr>
        <w:t>на включение федеральных государственных гражданских служащих (граждан Российской Федерации)</w:t>
      </w:r>
      <w:r w:rsidR="00EB689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B0AC4" w:rsidRPr="00D91E88" w:rsidRDefault="00D91E88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1E88">
        <w:rPr>
          <w:rFonts w:ascii="Times New Roman" w:hAnsi="Times New Roman" w:cs="Times New Roman"/>
          <w:b/>
          <w:sz w:val="26"/>
          <w:szCs w:val="26"/>
        </w:rPr>
        <w:t xml:space="preserve">в кадровый резерв </w:t>
      </w:r>
      <w:r w:rsidR="00CB0AC4" w:rsidRPr="00D91E88">
        <w:rPr>
          <w:rFonts w:ascii="Times New Roman" w:hAnsi="Times New Roman" w:cs="Times New Roman"/>
          <w:b/>
          <w:sz w:val="26"/>
          <w:szCs w:val="26"/>
        </w:rPr>
        <w:t xml:space="preserve">ИФНС России № </w:t>
      </w:r>
      <w:r w:rsidR="005F1262" w:rsidRPr="005F1262">
        <w:rPr>
          <w:rFonts w:ascii="Times New Roman" w:hAnsi="Times New Roman" w:cs="Times New Roman"/>
          <w:b/>
          <w:sz w:val="26"/>
          <w:szCs w:val="26"/>
        </w:rPr>
        <w:t>29</w:t>
      </w:r>
      <w:r w:rsidR="00CB0AC4" w:rsidRPr="00D91E88">
        <w:rPr>
          <w:rFonts w:ascii="Times New Roman" w:hAnsi="Times New Roman" w:cs="Times New Roman"/>
          <w:b/>
          <w:sz w:val="26"/>
          <w:szCs w:val="26"/>
        </w:rPr>
        <w:t xml:space="preserve"> по г. Москве</w:t>
      </w:r>
    </w:p>
    <w:p w:rsidR="00CB0AC4" w:rsidRDefault="00CB0AC4" w:rsidP="00CB0AC4">
      <w:pPr>
        <w:jc w:val="both"/>
      </w:pPr>
    </w:p>
    <w:p w:rsidR="00D91E88" w:rsidRDefault="00CB0AC4" w:rsidP="002A0C98">
      <w:pPr>
        <w:ind w:firstLine="426"/>
        <w:jc w:val="both"/>
      </w:pPr>
      <w:r>
        <w:tab/>
      </w:r>
      <w:r w:rsidRPr="00EB6899">
        <w:t xml:space="preserve">Инспекция Федеральной налоговой службы № </w:t>
      </w:r>
      <w:r w:rsidR="005F1262" w:rsidRPr="00EB6899">
        <w:t>29</w:t>
      </w:r>
      <w:r w:rsidRPr="00EB6899">
        <w:t xml:space="preserve"> по г. Москве</w:t>
      </w:r>
      <w:r w:rsidR="00D91E88" w:rsidRPr="00EB6899">
        <w:t xml:space="preserve"> (далее – Инспекция)</w:t>
      </w:r>
      <w:r w:rsidRPr="00EB6899">
        <w:t xml:space="preserve"> в лице начальника инспекции </w:t>
      </w:r>
      <w:proofErr w:type="spellStart"/>
      <w:r w:rsidR="005F1262" w:rsidRPr="00EB6899">
        <w:t>Махаловой</w:t>
      </w:r>
      <w:proofErr w:type="spellEnd"/>
      <w:r w:rsidR="005F1262" w:rsidRPr="00EB6899">
        <w:t xml:space="preserve"> Ольги Викторовны</w:t>
      </w:r>
      <w:r w:rsidRPr="00EB6899">
        <w:t>, действующе</w:t>
      </w:r>
      <w:r w:rsidR="005F1262" w:rsidRPr="00EB6899">
        <w:t>й</w:t>
      </w:r>
      <w:r w:rsidRPr="00EB6899">
        <w:t xml:space="preserve"> на основании Положения об Инспекции Федеральной налоговой службы № </w:t>
      </w:r>
      <w:r w:rsidR="005F1262" w:rsidRPr="00EB6899">
        <w:t>29</w:t>
      </w:r>
      <w:r w:rsidRPr="00EB6899">
        <w:t xml:space="preserve"> по г. Москве</w:t>
      </w:r>
      <w:r w:rsidR="002A0C98" w:rsidRPr="00EB6899">
        <w:t>, утвержденного руководителем Управления Федеральной налоговой службы по г. Москве</w:t>
      </w:r>
      <w:r w:rsidR="00062FB7">
        <w:t xml:space="preserve"> </w:t>
      </w:r>
      <w:r w:rsidRPr="00EB6899">
        <w:t xml:space="preserve">от </w:t>
      </w:r>
      <w:r w:rsidR="00D67B43" w:rsidRPr="00EB6899">
        <w:t>15.02.2019</w:t>
      </w:r>
      <w:r w:rsidRPr="00EB6899">
        <w:t xml:space="preserve">, </w:t>
      </w:r>
      <w:r w:rsidR="00D91E88" w:rsidRPr="00EB6899">
        <w:t>объявляет о приеме документов для участия в конкурсе на включение федеральных государственных гражданских служащих (граждан Российской Федерации) в кадровый резерв Инспекции:</w:t>
      </w:r>
    </w:p>
    <w:p w:rsidR="00062FB7" w:rsidRPr="00EB6899" w:rsidRDefault="00062FB7" w:rsidP="002A0C98">
      <w:pPr>
        <w:ind w:firstLine="426"/>
        <w:jc w:val="both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843"/>
        <w:gridCol w:w="4252"/>
        <w:gridCol w:w="2268"/>
      </w:tblGrid>
      <w:tr w:rsidR="00D91E88" w:rsidRPr="00F56067" w:rsidTr="00AF2AD1">
        <w:trPr>
          <w:trHeight w:val="922"/>
        </w:trPr>
        <w:tc>
          <w:tcPr>
            <w:tcW w:w="1843" w:type="dxa"/>
          </w:tcPr>
          <w:p w:rsidR="00D91E88" w:rsidRPr="00F763A6" w:rsidRDefault="00D91E88" w:rsidP="00602A0D">
            <w:pPr>
              <w:ind w:left="33" w:hanging="33"/>
              <w:jc w:val="center"/>
              <w:rPr>
                <w:bCs/>
              </w:rPr>
            </w:pPr>
            <w:r w:rsidRPr="00F763A6">
              <w:rPr>
                <w:color w:val="000000"/>
              </w:rPr>
              <w:t>Наименование группы должностей</w:t>
            </w:r>
          </w:p>
        </w:tc>
        <w:tc>
          <w:tcPr>
            <w:tcW w:w="1843" w:type="dxa"/>
          </w:tcPr>
          <w:p w:rsidR="00D91E88" w:rsidRPr="00F763A6" w:rsidRDefault="00D91E88" w:rsidP="00602A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категории должностей</w:t>
            </w:r>
          </w:p>
        </w:tc>
        <w:tc>
          <w:tcPr>
            <w:tcW w:w="4252" w:type="dxa"/>
          </w:tcPr>
          <w:p w:rsidR="00D91E88" w:rsidRPr="00F763A6" w:rsidRDefault="00D91E88" w:rsidP="00602A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отдела</w:t>
            </w:r>
          </w:p>
        </w:tc>
        <w:tc>
          <w:tcPr>
            <w:tcW w:w="2268" w:type="dxa"/>
          </w:tcPr>
          <w:p w:rsidR="00D91E88" w:rsidRPr="00F763A6" w:rsidRDefault="00D91E88" w:rsidP="00602A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A6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D91E88" w:rsidRPr="00F56067" w:rsidTr="00D91E88">
        <w:trPr>
          <w:trHeight w:val="2861"/>
        </w:trPr>
        <w:tc>
          <w:tcPr>
            <w:tcW w:w="1843" w:type="dxa"/>
          </w:tcPr>
          <w:p w:rsidR="00D91E88" w:rsidRPr="00F763A6" w:rsidRDefault="00D91E88" w:rsidP="00602A0D">
            <w:pPr>
              <w:ind w:left="-567" w:firstLine="567"/>
              <w:jc w:val="center"/>
              <w:rPr>
                <w:color w:val="000000"/>
              </w:rPr>
            </w:pPr>
            <w:r>
              <w:t>В</w:t>
            </w:r>
            <w:r w:rsidRPr="00F763A6">
              <w:t>едущая</w:t>
            </w:r>
          </w:p>
        </w:tc>
        <w:tc>
          <w:tcPr>
            <w:tcW w:w="1843" w:type="dxa"/>
          </w:tcPr>
          <w:p w:rsidR="00D91E88" w:rsidRDefault="00D91E88" w:rsidP="00602A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63A6">
              <w:rPr>
                <w:rFonts w:ascii="Times New Roman" w:hAnsi="Times New Roman" w:cs="Times New Roman"/>
                <w:sz w:val="24"/>
                <w:szCs w:val="24"/>
              </w:rPr>
              <w:t>пециалисты</w:t>
            </w:r>
          </w:p>
          <w:p w:rsidR="00D91E88" w:rsidRPr="00F763A6" w:rsidRDefault="00D91E88" w:rsidP="002A0C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(главный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r w:rsidR="002A0C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налоговый инспектор)</w:t>
            </w:r>
          </w:p>
        </w:tc>
        <w:tc>
          <w:tcPr>
            <w:tcW w:w="4252" w:type="dxa"/>
          </w:tcPr>
          <w:p w:rsidR="00D91E88" w:rsidRPr="00573D86" w:rsidRDefault="00D91E88" w:rsidP="00602A0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D86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  <w:r w:rsidR="00A764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1E88" w:rsidRDefault="00D91E88" w:rsidP="00A7647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D86">
              <w:rPr>
                <w:rFonts w:ascii="Times New Roman" w:hAnsi="Times New Roman" w:cs="Times New Roman"/>
                <w:sz w:val="24"/>
                <w:szCs w:val="24"/>
              </w:rPr>
              <w:t xml:space="preserve">Отдел камеральных проверок </w:t>
            </w:r>
            <w:r w:rsidR="00A7647B">
              <w:rPr>
                <w:rFonts w:ascii="Times New Roman" w:hAnsi="Times New Roman" w:cs="Times New Roman"/>
                <w:sz w:val="24"/>
                <w:szCs w:val="24"/>
              </w:rPr>
              <w:t>налога на добавленную стоимость № 1</w:t>
            </w:r>
          </w:p>
          <w:p w:rsidR="009614E9" w:rsidRPr="00573D86" w:rsidRDefault="009614E9" w:rsidP="00A7647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D86">
              <w:rPr>
                <w:rFonts w:ascii="Times New Roman" w:hAnsi="Times New Roman" w:cs="Times New Roman"/>
                <w:sz w:val="24"/>
                <w:szCs w:val="24"/>
              </w:rPr>
              <w:t xml:space="preserve">Отдел камеральных проверок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налога на добавленную стоимость № 3</w:t>
            </w:r>
          </w:p>
        </w:tc>
        <w:tc>
          <w:tcPr>
            <w:tcW w:w="2268" w:type="dxa"/>
          </w:tcPr>
          <w:p w:rsidR="00D91E88" w:rsidRPr="00D91E88" w:rsidRDefault="00D91E88" w:rsidP="00D91E8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91E88">
              <w:rPr>
                <w:rFonts w:ascii="Times New Roman" w:hAnsi="Times New Roman" w:cs="Times New Roman"/>
                <w:sz w:val="22"/>
                <w:szCs w:val="22"/>
              </w:rPr>
              <w:t>Высшее образование;</w:t>
            </w:r>
          </w:p>
          <w:p w:rsidR="00D91E88" w:rsidRPr="00F763A6" w:rsidRDefault="00D91E88" w:rsidP="00D91E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91E88">
              <w:rPr>
                <w:rFonts w:ascii="Times New Roman" w:hAnsi="Times New Roman" w:cs="Times New Roman"/>
                <w:sz w:val="22"/>
                <w:szCs w:val="22"/>
              </w:rPr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профессиональному уровню, установленному в зависимости от категории и группы должностей (см. отдельные положения должностного регламента)</w:t>
            </w:r>
          </w:p>
        </w:tc>
      </w:tr>
      <w:tr w:rsidR="00D91E88" w:rsidRPr="00F56067" w:rsidTr="002A0C98">
        <w:trPr>
          <w:trHeight w:val="1266"/>
        </w:trPr>
        <w:tc>
          <w:tcPr>
            <w:tcW w:w="1843" w:type="dxa"/>
          </w:tcPr>
          <w:p w:rsidR="00D91E88" w:rsidRPr="00F763A6" w:rsidRDefault="00D91E88" w:rsidP="00602A0D">
            <w:pPr>
              <w:ind w:left="-567" w:firstLine="567"/>
              <w:jc w:val="center"/>
            </w:pPr>
            <w:r>
              <w:t>С</w:t>
            </w:r>
            <w:r w:rsidRPr="00F763A6">
              <w:t>таршая</w:t>
            </w:r>
          </w:p>
        </w:tc>
        <w:tc>
          <w:tcPr>
            <w:tcW w:w="1843" w:type="dxa"/>
          </w:tcPr>
          <w:p w:rsidR="00D91E88" w:rsidRDefault="00D91E88" w:rsidP="00602A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63A6">
              <w:rPr>
                <w:rFonts w:ascii="Times New Roman" w:hAnsi="Times New Roman" w:cs="Times New Roman"/>
                <w:sz w:val="24"/>
                <w:szCs w:val="24"/>
              </w:rPr>
              <w:t>пециалисты</w:t>
            </w:r>
          </w:p>
          <w:p w:rsidR="00D91E88" w:rsidRDefault="00D91E88" w:rsidP="00602A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(старший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r w:rsidR="000F74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налоговый инспектор,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r w:rsidR="000F74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024D0E">
              <w:rPr>
                <w:rFonts w:ascii="Times New Roman" w:hAnsi="Times New Roman" w:cs="Times New Roman"/>
                <w:sz w:val="24"/>
                <w:szCs w:val="24"/>
              </w:rPr>
              <w:t>логовый инспектор)</w:t>
            </w:r>
          </w:p>
          <w:p w:rsidR="00D91E88" w:rsidRPr="00F763A6" w:rsidRDefault="00D91E88" w:rsidP="002A0C9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91E88" w:rsidRDefault="009614E9" w:rsidP="00602A0D">
            <w:pPr>
              <w:jc w:val="center"/>
            </w:pPr>
            <w:r>
              <w:t>Правовой отдел;</w:t>
            </w:r>
          </w:p>
          <w:p w:rsidR="00A7647B" w:rsidRPr="009614E9" w:rsidRDefault="00A7647B" w:rsidP="00A7647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E9">
              <w:rPr>
                <w:rFonts w:ascii="Times New Roman" w:hAnsi="Times New Roman" w:cs="Times New Roman"/>
                <w:sz w:val="24"/>
                <w:szCs w:val="24"/>
              </w:rPr>
              <w:t>Отдел оказания государственных услуг</w:t>
            </w:r>
            <w:r w:rsidR="009614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647B" w:rsidRPr="00573D86" w:rsidRDefault="00A7647B" w:rsidP="00A7647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D86">
              <w:rPr>
                <w:rFonts w:ascii="Times New Roman" w:hAnsi="Times New Roman" w:cs="Times New Roman"/>
                <w:sz w:val="24"/>
                <w:szCs w:val="24"/>
              </w:rPr>
              <w:t>Отдел урегулирования задолженности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обеспечения процедур банкротства;</w:t>
            </w:r>
            <w:r w:rsidRPr="00573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4E9" w:rsidRDefault="009614E9" w:rsidP="009614E9">
            <w:pPr>
              <w:jc w:val="center"/>
            </w:pPr>
            <w:proofErr w:type="spellStart"/>
            <w:r>
              <w:t>Контрольно</w:t>
            </w:r>
            <w:proofErr w:type="spellEnd"/>
            <w:r>
              <w:t>–аналитический отдел;</w:t>
            </w:r>
          </w:p>
          <w:p w:rsidR="00D91E88" w:rsidRDefault="00D91E88" w:rsidP="00602A0D">
            <w:pPr>
              <w:jc w:val="center"/>
            </w:pPr>
            <w:r>
              <w:t>Отдел камеральных проверок № 1;</w:t>
            </w:r>
          </w:p>
          <w:p w:rsidR="009614E9" w:rsidRDefault="009614E9" w:rsidP="00602A0D">
            <w:pPr>
              <w:jc w:val="center"/>
            </w:pPr>
            <w:r w:rsidRPr="00573D86">
              <w:t xml:space="preserve">Отдел камеральных проверок </w:t>
            </w:r>
            <w:r>
              <w:t>налога на добавленную стоимость № 3</w:t>
            </w:r>
          </w:p>
          <w:p w:rsidR="00D91E88" w:rsidRDefault="00D91E88" w:rsidP="009614E9">
            <w:pPr>
              <w:jc w:val="center"/>
            </w:pPr>
          </w:p>
        </w:tc>
        <w:tc>
          <w:tcPr>
            <w:tcW w:w="2268" w:type="dxa"/>
          </w:tcPr>
          <w:p w:rsidR="00D91E88" w:rsidRPr="00D91E88" w:rsidRDefault="00D91E88" w:rsidP="00D91E8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91E88">
              <w:rPr>
                <w:rFonts w:ascii="Times New Roman" w:hAnsi="Times New Roman" w:cs="Times New Roman"/>
                <w:sz w:val="22"/>
                <w:szCs w:val="22"/>
              </w:rPr>
              <w:t>Высшее образование;</w:t>
            </w:r>
          </w:p>
          <w:p w:rsidR="00D91E88" w:rsidRPr="00F763A6" w:rsidRDefault="001F57B5" w:rsidP="00D91E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F57B5">
              <w:rPr>
                <w:rFonts w:ascii="Times New Roman" w:hAnsi="Times New Roman" w:cs="Times New Roman"/>
                <w:sz w:val="22"/>
                <w:szCs w:val="22"/>
              </w:rPr>
              <w:t xml:space="preserve"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профессиональному уровню, установленному в зависимости от категории и группы </w:t>
            </w:r>
            <w:r w:rsidRPr="001F57B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должностей (см. отдельные положения должностного регламента)</w:t>
            </w:r>
          </w:p>
        </w:tc>
      </w:tr>
      <w:tr w:rsidR="00D91E88" w:rsidRPr="00F56067" w:rsidTr="00D91E88">
        <w:trPr>
          <w:trHeight w:val="3108"/>
        </w:trPr>
        <w:tc>
          <w:tcPr>
            <w:tcW w:w="1843" w:type="dxa"/>
          </w:tcPr>
          <w:p w:rsidR="00D91E88" w:rsidRPr="00F763A6" w:rsidRDefault="009614E9" w:rsidP="00602A0D">
            <w:pPr>
              <w:ind w:left="-567" w:firstLine="567"/>
              <w:jc w:val="center"/>
            </w:pPr>
            <w:r>
              <w:lastRenderedPageBreak/>
              <w:t>С</w:t>
            </w:r>
            <w:r w:rsidR="00D91E88" w:rsidRPr="00F763A6">
              <w:t>таршая</w:t>
            </w:r>
          </w:p>
        </w:tc>
        <w:tc>
          <w:tcPr>
            <w:tcW w:w="1843" w:type="dxa"/>
          </w:tcPr>
          <w:p w:rsidR="00D91E88" w:rsidRPr="00F763A6" w:rsidRDefault="000F74ED" w:rsidP="00062F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91E88" w:rsidRPr="00F7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беспечиваю</w:t>
            </w:r>
            <w:r w:rsidR="00062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="00D91E88" w:rsidRPr="00F7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</w:t>
            </w:r>
            <w:proofErr w:type="spellEnd"/>
            <w:r w:rsidR="00D91E88" w:rsidRPr="00F7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специалисты</w:t>
            </w:r>
            <w:r w:rsidR="002A0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(старший специалист 2 разряд</w:t>
            </w:r>
            <w:bookmarkStart w:id="0" w:name="_GoBack"/>
            <w:bookmarkEnd w:id="0"/>
            <w:r w:rsidR="002A0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</w:tc>
        <w:tc>
          <w:tcPr>
            <w:tcW w:w="4252" w:type="dxa"/>
          </w:tcPr>
          <w:p w:rsidR="009614E9" w:rsidRDefault="009614E9" w:rsidP="009614E9">
            <w:pPr>
              <w:jc w:val="center"/>
            </w:pPr>
            <w:proofErr w:type="spellStart"/>
            <w:r>
              <w:t>Контрольно</w:t>
            </w:r>
            <w:proofErr w:type="spellEnd"/>
            <w:r>
              <w:t>–аналитический отдел</w:t>
            </w:r>
          </w:p>
          <w:p w:rsidR="00D91E88" w:rsidRPr="00F763A6" w:rsidRDefault="00D91E88" w:rsidP="00AF2AD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91E88" w:rsidRPr="00F763A6" w:rsidRDefault="00D91E88" w:rsidP="00602A0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763A6">
              <w:rPr>
                <w:rFonts w:ascii="Times New Roman" w:hAnsi="Times New Roman" w:cs="Times New Roman"/>
                <w:sz w:val="22"/>
                <w:szCs w:val="22"/>
              </w:rPr>
              <w:t xml:space="preserve">Среднее профессиональное образование; </w:t>
            </w:r>
            <w:r w:rsidR="001F57B5" w:rsidRPr="001F57B5">
              <w:rPr>
                <w:rFonts w:ascii="Times New Roman" w:hAnsi="Times New Roman" w:cs="Times New Roman"/>
                <w:sz w:val="22"/>
                <w:szCs w:val="22"/>
              </w:rPr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профессиональному уровню, установленному в зависимости от категории и группы должностей (см. отдельные положения должностного регламента)</w:t>
            </w:r>
          </w:p>
        </w:tc>
      </w:tr>
    </w:tbl>
    <w:p w:rsidR="00D91E88" w:rsidRDefault="00D91E88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к профессиональному уровню,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(https://mintrud.gov.ru/ministry/programms/gossluzhba/16/1).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Информация об условиях прохождения гражданской службы размещена на сайте Федеральной налоговой службы в разделе Государственная гражданская служба.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Право на участие в конкурсе имеют граждане Российской Федерации (далее – гражданин), достигшие возраста 18 лет, владеющие государственным языком Российской Федерации</w:t>
      </w:r>
      <w:r w:rsidR="000F74ED">
        <w:rPr>
          <w:rFonts w:ascii="Times New Roman" w:hAnsi="Times New Roman" w:cs="Times New Roman"/>
          <w:sz w:val="24"/>
          <w:szCs w:val="24"/>
        </w:rPr>
        <w:br/>
      </w:r>
      <w:r w:rsidRPr="00527347">
        <w:rPr>
          <w:rFonts w:ascii="Times New Roman" w:hAnsi="Times New Roman" w:cs="Times New Roman"/>
          <w:sz w:val="24"/>
          <w:szCs w:val="24"/>
        </w:rPr>
        <w:t>и соответствующие иным установленным законодательством Российской Федерации</w:t>
      </w:r>
      <w:r w:rsidR="000F74ED">
        <w:rPr>
          <w:rFonts w:ascii="Times New Roman" w:hAnsi="Times New Roman" w:cs="Times New Roman"/>
          <w:sz w:val="24"/>
          <w:szCs w:val="24"/>
        </w:rPr>
        <w:br/>
      </w:r>
      <w:r w:rsidRPr="00527347">
        <w:rPr>
          <w:rFonts w:ascii="Times New Roman" w:hAnsi="Times New Roman" w:cs="Times New Roman"/>
          <w:sz w:val="24"/>
          <w:szCs w:val="24"/>
        </w:rPr>
        <w:t xml:space="preserve">о государственной гражданской службе требованиям к гражданским служащим. 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В соответствии с п</w:t>
      </w:r>
      <w:r w:rsidR="000F74ED">
        <w:rPr>
          <w:rFonts w:ascii="Times New Roman" w:hAnsi="Times New Roman" w:cs="Times New Roman"/>
          <w:sz w:val="24"/>
          <w:szCs w:val="24"/>
        </w:rPr>
        <w:t>унктом</w:t>
      </w:r>
      <w:r w:rsidRPr="00527347">
        <w:rPr>
          <w:rFonts w:ascii="Times New Roman" w:hAnsi="Times New Roman" w:cs="Times New Roman"/>
          <w:sz w:val="24"/>
          <w:szCs w:val="24"/>
        </w:rPr>
        <w:t xml:space="preserve"> 11 части 1 ст</w:t>
      </w:r>
      <w:r w:rsidR="000F74ED">
        <w:rPr>
          <w:rFonts w:ascii="Times New Roman" w:hAnsi="Times New Roman" w:cs="Times New Roman"/>
          <w:sz w:val="24"/>
          <w:szCs w:val="24"/>
        </w:rPr>
        <w:t>атьи</w:t>
      </w:r>
      <w:r w:rsidRPr="00527347">
        <w:rPr>
          <w:rFonts w:ascii="Times New Roman" w:hAnsi="Times New Roman" w:cs="Times New Roman"/>
          <w:sz w:val="24"/>
          <w:szCs w:val="24"/>
        </w:rPr>
        <w:t xml:space="preserve"> 16 Федерального закона</w:t>
      </w:r>
      <w:r w:rsidR="000F74ED">
        <w:rPr>
          <w:rFonts w:ascii="Times New Roman" w:hAnsi="Times New Roman" w:cs="Times New Roman"/>
          <w:sz w:val="24"/>
          <w:szCs w:val="24"/>
        </w:rPr>
        <w:br/>
      </w:r>
      <w:r w:rsidRPr="00527347">
        <w:rPr>
          <w:rFonts w:ascii="Times New Roman" w:hAnsi="Times New Roman" w:cs="Times New Roman"/>
          <w:sz w:val="24"/>
          <w:szCs w:val="24"/>
        </w:rPr>
        <w:t>от 27 июля 2004 года № 79-ФЗ</w:t>
      </w:r>
      <w:r w:rsidR="000F74ED">
        <w:rPr>
          <w:rFonts w:ascii="Times New Roman" w:hAnsi="Times New Roman" w:cs="Times New Roman"/>
          <w:sz w:val="24"/>
          <w:szCs w:val="24"/>
        </w:rPr>
        <w:t xml:space="preserve"> </w:t>
      </w:r>
      <w:r w:rsidRPr="0052734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</w:t>
      </w:r>
      <w:r w:rsidR="000F74ED">
        <w:rPr>
          <w:rFonts w:ascii="Times New Roman" w:hAnsi="Times New Roman" w:cs="Times New Roman"/>
          <w:sz w:val="24"/>
          <w:szCs w:val="24"/>
        </w:rPr>
        <w:br/>
      </w:r>
      <w:r w:rsidRPr="00527347">
        <w:rPr>
          <w:rFonts w:ascii="Times New Roman" w:hAnsi="Times New Roman" w:cs="Times New Roman"/>
          <w:sz w:val="24"/>
          <w:szCs w:val="24"/>
        </w:rPr>
        <w:t>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Для участия в конкурсе гражданин представляет следующие документы: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•</w:t>
      </w:r>
      <w:r w:rsidRPr="00527347">
        <w:rPr>
          <w:rFonts w:ascii="Times New Roman" w:hAnsi="Times New Roman" w:cs="Times New Roman"/>
          <w:sz w:val="24"/>
          <w:szCs w:val="24"/>
        </w:rPr>
        <w:tab/>
        <w:t>личное заявление;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•</w:t>
      </w:r>
      <w:r w:rsidRPr="00527347">
        <w:rPr>
          <w:rFonts w:ascii="Times New Roman" w:hAnsi="Times New Roman" w:cs="Times New Roman"/>
          <w:sz w:val="24"/>
          <w:szCs w:val="24"/>
        </w:rPr>
        <w:tab/>
        <w:t>заполненную по установленной форме анкету для поступления на государственную службу Российской Федерации и муниципальную службу в Российской Федерации, утвержденную Указом Президента Российской Федерации от 10.10.2024 № 870, с приложением 2-х фотографий (в деловом костюме), размером 4х6;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•</w:t>
      </w:r>
      <w:r w:rsidRPr="00527347">
        <w:rPr>
          <w:rFonts w:ascii="Times New Roman" w:hAnsi="Times New Roman" w:cs="Times New Roman"/>
          <w:sz w:val="24"/>
          <w:szCs w:val="24"/>
        </w:rPr>
        <w:tab/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•</w:t>
      </w:r>
      <w:r w:rsidRPr="00527347">
        <w:rPr>
          <w:rFonts w:ascii="Times New Roman" w:hAnsi="Times New Roman" w:cs="Times New Roman"/>
          <w:sz w:val="24"/>
          <w:szCs w:val="24"/>
        </w:rPr>
        <w:tab/>
        <w:t>документы, подтверждающие необходимое профессиональное образование, квалификацию и стаж работы: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 xml:space="preserve">- копии документов об образовании и (или)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 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•</w:t>
      </w:r>
      <w:r w:rsidRPr="00527347">
        <w:rPr>
          <w:rFonts w:ascii="Times New Roman" w:hAnsi="Times New Roman" w:cs="Times New Roman"/>
          <w:sz w:val="24"/>
          <w:szCs w:val="24"/>
        </w:rPr>
        <w:tab/>
        <w:t xml:space="preserve"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527347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527347">
        <w:rPr>
          <w:rFonts w:ascii="Times New Roman" w:hAnsi="Times New Roman" w:cs="Times New Roman"/>
          <w:sz w:val="24"/>
          <w:szCs w:val="24"/>
        </w:rPr>
        <w:t xml:space="preserve"> России от 14.12.2009 № 984н);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•</w:t>
      </w:r>
      <w:r w:rsidRPr="00527347">
        <w:rPr>
          <w:rFonts w:ascii="Times New Roman" w:hAnsi="Times New Roman" w:cs="Times New Roman"/>
          <w:sz w:val="24"/>
          <w:szCs w:val="24"/>
        </w:rPr>
        <w:tab/>
        <w:t>копию и оригинал документа воинского учета;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•</w:t>
      </w:r>
      <w:r w:rsidRPr="00527347">
        <w:rPr>
          <w:rFonts w:ascii="Times New Roman" w:hAnsi="Times New Roman" w:cs="Times New Roman"/>
          <w:sz w:val="24"/>
          <w:szCs w:val="24"/>
        </w:rPr>
        <w:tab/>
        <w:t>согласие на обработку персональных данных;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•</w:t>
      </w:r>
      <w:r w:rsidRPr="00527347">
        <w:rPr>
          <w:rFonts w:ascii="Times New Roman" w:hAnsi="Times New Roman" w:cs="Times New Roman"/>
          <w:sz w:val="24"/>
          <w:szCs w:val="24"/>
        </w:rPr>
        <w:tab/>
        <w:t>иные документы, предусмотренные Федеральным законом от 27 июля 2004г. № 79-</w:t>
      </w:r>
      <w:proofErr w:type="gramStart"/>
      <w:r w:rsidRPr="00527347">
        <w:rPr>
          <w:rFonts w:ascii="Times New Roman" w:hAnsi="Times New Roman" w:cs="Times New Roman"/>
          <w:sz w:val="24"/>
          <w:szCs w:val="24"/>
        </w:rPr>
        <w:t>ФЗ</w:t>
      </w:r>
      <w:r w:rsidR="000F74ED">
        <w:rPr>
          <w:rFonts w:ascii="Times New Roman" w:hAnsi="Times New Roman" w:cs="Times New Roman"/>
          <w:sz w:val="24"/>
          <w:szCs w:val="24"/>
        </w:rPr>
        <w:br/>
      </w:r>
      <w:r w:rsidRPr="0052734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27347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Гражданский служащий Инспекции, изъявивший желание участвовать в конкурсе, представляет: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•</w:t>
      </w:r>
      <w:r w:rsidRPr="00527347">
        <w:rPr>
          <w:rFonts w:ascii="Times New Roman" w:hAnsi="Times New Roman" w:cs="Times New Roman"/>
          <w:sz w:val="24"/>
          <w:szCs w:val="24"/>
        </w:rPr>
        <w:tab/>
        <w:t>заявление на имя представителя нанимателя.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Гражданский служащий иного государственного органа, изъявивший желание участвовать в конкурсе Инспекции, представляет: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•</w:t>
      </w:r>
      <w:r w:rsidRPr="00527347">
        <w:rPr>
          <w:rFonts w:ascii="Times New Roman" w:hAnsi="Times New Roman" w:cs="Times New Roman"/>
          <w:sz w:val="24"/>
          <w:szCs w:val="24"/>
        </w:rPr>
        <w:tab/>
        <w:t xml:space="preserve">заявление на имя представителя нанимателя; 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•</w:t>
      </w:r>
      <w:r w:rsidRPr="00527347">
        <w:rPr>
          <w:rFonts w:ascii="Times New Roman" w:hAnsi="Times New Roman" w:cs="Times New Roman"/>
          <w:sz w:val="24"/>
          <w:szCs w:val="24"/>
        </w:rPr>
        <w:tab/>
        <w:t>заполненную по установленной форме анкету для поступления на государственную службу Российской Федерации и муниципальную службу в Российской Федерации, утвержденную Указом Президента Российской Федерации от 10.10.2024 № 870, с приложением 2-х фотографий размером 4х6;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•</w:t>
      </w:r>
      <w:r w:rsidRPr="00527347">
        <w:rPr>
          <w:rFonts w:ascii="Times New Roman" w:hAnsi="Times New Roman" w:cs="Times New Roman"/>
          <w:sz w:val="24"/>
          <w:szCs w:val="24"/>
        </w:rPr>
        <w:tab/>
        <w:t>согласие на обработку персональных данных.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 xml:space="preserve">Документы, указанные выше, в течение 21 календарного дня со дня размещения объявления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http://www.gossluzhba.gov.ru,  представляются  в </w:t>
      </w:r>
      <w:r w:rsidR="000F74ED">
        <w:rPr>
          <w:rFonts w:ascii="Times New Roman" w:hAnsi="Times New Roman" w:cs="Times New Roman"/>
          <w:sz w:val="24"/>
          <w:szCs w:val="24"/>
        </w:rPr>
        <w:t>Инспекцию</w:t>
      </w:r>
      <w:r w:rsidRPr="00527347">
        <w:rPr>
          <w:rFonts w:ascii="Times New Roman" w:hAnsi="Times New Roman" w:cs="Times New Roman"/>
          <w:sz w:val="24"/>
          <w:szCs w:val="24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уровня,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нем, исходя из квалификационных требований для замещения соответствующих должностей федеральной гражданской службы.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документов, представленных ими, а также на основе 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уровня,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должностям федеральной гражданской службы, на включение в кадровый резерв для замещения которых претендуют кандидаты.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При проведении тестирования кандидатам предоставляется одно и то же время для прохождения тестирования. Проведение результатов тестирования основывается на количестве правильных ответов.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 w:rsidR="000F74ED">
        <w:rPr>
          <w:rFonts w:ascii="Times New Roman" w:hAnsi="Times New Roman" w:cs="Times New Roman"/>
          <w:sz w:val="24"/>
          <w:szCs w:val="24"/>
        </w:rPr>
        <w:t>Инспекция</w:t>
      </w:r>
      <w:r w:rsidRPr="00527347">
        <w:rPr>
          <w:rFonts w:ascii="Times New Roman" w:hAnsi="Times New Roman" w:cs="Times New Roman"/>
          <w:sz w:val="24"/>
          <w:szCs w:val="24"/>
        </w:rPr>
        <w:t xml:space="preserve"> рекомендует кандидатам прохождение тестов на соответствие базовым квалификационным требованиям к профессиональному уровню, подготовленных Минтрудом России и размещённых в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(на главной странице сайта http://www.gossluzhba.gov.ru в разделе «Профессиональное развитие»                        // «Самообразование»// «Самооценка»// «Тест для самопроверки»).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В ходе индивидуального собеседования конкурсной комиссией проводится обсуждение</w:t>
      </w:r>
      <w:r w:rsidRPr="00527347">
        <w:rPr>
          <w:rFonts w:ascii="Times New Roman" w:hAnsi="Times New Roman" w:cs="Times New Roman"/>
          <w:sz w:val="24"/>
          <w:szCs w:val="24"/>
        </w:rPr>
        <w:br/>
        <w:t>с кандидатом результатов тестирования, задаются вопросы с целью определения его профессионального уровня.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Решение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Инспекции соответствующей группы либо отказа во включении кандидата (кандидатов) в кадровый резерв.</w:t>
      </w:r>
    </w:p>
    <w:p w:rsidR="00097EDD" w:rsidRPr="00527347" w:rsidRDefault="00097EDD" w:rsidP="00097E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Кандидат вправе обжаловать решение конкурсной комиссии в соответствии с законодательством Российской Федерации.</w:t>
      </w:r>
    </w:p>
    <w:p w:rsidR="00097EDD" w:rsidRPr="00527347" w:rsidRDefault="00097EDD" w:rsidP="00097ED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По результатам конкурса издается приказ Инспекции о включении в кадровый резерв кандидата (кандидатов), в отношении которых принято соответствующее решение.</w:t>
      </w:r>
    </w:p>
    <w:p w:rsidR="0007746F" w:rsidRPr="00527347" w:rsidRDefault="0007746F" w:rsidP="00097EDD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27347">
        <w:rPr>
          <w:rFonts w:ascii="Times New Roman" w:hAnsi="Times New Roman" w:cs="Times New Roman"/>
          <w:bCs/>
          <w:sz w:val="24"/>
          <w:szCs w:val="24"/>
        </w:rPr>
        <w:t>Прием документов для участия в конкурсе будет осуществляться</w:t>
      </w:r>
      <w:r w:rsidR="00482007" w:rsidRPr="00527347">
        <w:rPr>
          <w:rFonts w:ascii="Times New Roman" w:hAnsi="Times New Roman" w:cs="Times New Roman"/>
          <w:bCs/>
          <w:sz w:val="24"/>
          <w:szCs w:val="24"/>
        </w:rPr>
        <w:br/>
      </w:r>
      <w:r w:rsidRPr="00B66DDD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D014DC" w:rsidRPr="00B66DD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097EDD" w:rsidRPr="00B66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14DC" w:rsidRPr="00B66DDD">
        <w:rPr>
          <w:rFonts w:ascii="Times New Roman" w:hAnsi="Times New Roman" w:cs="Times New Roman"/>
          <w:b/>
          <w:bCs/>
          <w:sz w:val="24"/>
          <w:szCs w:val="24"/>
        </w:rPr>
        <w:t>июл</w:t>
      </w:r>
      <w:r w:rsidR="00097EDD" w:rsidRPr="00B66DDD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331D25" w:rsidRPr="00B66DD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D014DC" w:rsidRPr="00B66DD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66DDD">
        <w:rPr>
          <w:rFonts w:ascii="Times New Roman" w:hAnsi="Times New Roman" w:cs="Times New Roman"/>
          <w:b/>
          <w:bCs/>
          <w:sz w:val="24"/>
          <w:szCs w:val="24"/>
        </w:rPr>
        <w:t xml:space="preserve"> года по </w:t>
      </w:r>
      <w:r w:rsidR="00D014DC" w:rsidRPr="00B66DD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27347" w:rsidRPr="00B66DDD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r w:rsidR="00D014DC" w:rsidRPr="00B66DDD">
        <w:rPr>
          <w:rFonts w:ascii="Times New Roman" w:hAnsi="Times New Roman" w:cs="Times New Roman"/>
          <w:b/>
          <w:bCs/>
          <w:sz w:val="24"/>
          <w:szCs w:val="24"/>
        </w:rPr>
        <w:t>июля</w:t>
      </w:r>
      <w:r w:rsidR="008A3C16" w:rsidRPr="00B66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1D25" w:rsidRPr="00B66DD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014DC" w:rsidRPr="00B66DD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66DDD">
        <w:rPr>
          <w:rFonts w:ascii="Times New Roman" w:hAnsi="Times New Roman" w:cs="Times New Roman"/>
          <w:b/>
          <w:bCs/>
          <w:sz w:val="24"/>
          <w:szCs w:val="24"/>
        </w:rPr>
        <w:t xml:space="preserve"> года.</w:t>
      </w:r>
      <w:r w:rsidRPr="005273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7347">
        <w:rPr>
          <w:rFonts w:ascii="Times New Roman" w:hAnsi="Times New Roman" w:cs="Times New Roman"/>
          <w:bCs/>
          <w:iCs/>
          <w:sz w:val="24"/>
          <w:szCs w:val="24"/>
        </w:rPr>
        <w:t>Время приема документов:</w:t>
      </w:r>
      <w:r w:rsidRPr="00527347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82007" w:rsidRPr="00527347">
        <w:rPr>
          <w:rFonts w:ascii="Times New Roman" w:hAnsi="Times New Roman" w:cs="Times New Roman"/>
          <w:b/>
          <w:bCs/>
          <w:iCs/>
          <w:sz w:val="24"/>
          <w:szCs w:val="24"/>
        </w:rPr>
        <w:t>понедельник</w:t>
      </w:r>
      <w:r w:rsidRPr="00527347">
        <w:rPr>
          <w:rFonts w:ascii="Times New Roman" w:hAnsi="Times New Roman" w:cs="Times New Roman"/>
          <w:b/>
          <w:bCs/>
          <w:iCs/>
          <w:sz w:val="24"/>
          <w:szCs w:val="24"/>
        </w:rPr>
        <w:t>-</w:t>
      </w:r>
      <w:r w:rsidR="00482007" w:rsidRPr="00527347">
        <w:rPr>
          <w:rFonts w:ascii="Times New Roman" w:hAnsi="Times New Roman" w:cs="Times New Roman"/>
          <w:b/>
          <w:bCs/>
          <w:iCs/>
          <w:sz w:val="24"/>
          <w:szCs w:val="24"/>
        </w:rPr>
        <w:t>четверг</w:t>
      </w:r>
      <w:r w:rsidRPr="0052734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27347">
        <w:rPr>
          <w:rFonts w:ascii="Times New Roman" w:hAnsi="Times New Roman" w:cs="Times New Roman"/>
          <w:b/>
          <w:bCs/>
          <w:iCs/>
          <w:sz w:val="24"/>
          <w:szCs w:val="24"/>
        </w:rPr>
        <w:t>с 10 часов 00 минут до 1</w:t>
      </w:r>
      <w:r w:rsidR="007D3303" w:rsidRPr="00527347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  <w:r w:rsidRPr="0052734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часов 00 минут, </w:t>
      </w:r>
      <w:r w:rsidR="00482007" w:rsidRPr="00527347">
        <w:rPr>
          <w:rFonts w:ascii="Times New Roman" w:hAnsi="Times New Roman" w:cs="Times New Roman"/>
          <w:b/>
          <w:bCs/>
          <w:iCs/>
          <w:sz w:val="24"/>
          <w:szCs w:val="24"/>
        </w:rPr>
        <w:t>пятница</w:t>
      </w:r>
      <w:r w:rsidRPr="0052734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 10 часов 00 минут</w:t>
      </w:r>
      <w:r w:rsidR="00482007" w:rsidRPr="00527347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Pr="0052734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до 16 часов </w:t>
      </w:r>
      <w:r w:rsidR="007D3303" w:rsidRPr="00527347">
        <w:rPr>
          <w:rFonts w:ascii="Times New Roman" w:hAnsi="Times New Roman" w:cs="Times New Roman"/>
          <w:b/>
          <w:bCs/>
          <w:iCs/>
          <w:sz w:val="24"/>
          <w:szCs w:val="24"/>
        </w:rPr>
        <w:t>00</w:t>
      </w:r>
      <w:r w:rsidRPr="0052734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минут </w:t>
      </w:r>
      <w:r w:rsidRPr="00527347">
        <w:rPr>
          <w:rFonts w:ascii="Times New Roman" w:hAnsi="Times New Roman" w:cs="Times New Roman"/>
          <w:bCs/>
          <w:iCs/>
          <w:sz w:val="24"/>
          <w:szCs w:val="24"/>
        </w:rPr>
        <w:t>(кроме субботы, воскресенья и праздничных дней).</w:t>
      </w:r>
    </w:p>
    <w:p w:rsidR="0007746F" w:rsidRPr="00527347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7347">
        <w:rPr>
          <w:rFonts w:ascii="Times New Roman" w:hAnsi="Times New Roman" w:cs="Times New Roman"/>
          <w:bCs/>
          <w:sz w:val="24"/>
          <w:szCs w:val="24"/>
        </w:rPr>
        <w:t>В случае направления документов по почте, датой подачи считается дата их поступления в Инспекцию. Документы, поступившие после установленного для приема срока, возвращаются адресату по его письменному заявлению.</w:t>
      </w:r>
    </w:p>
    <w:p w:rsidR="00527347" w:rsidRPr="00527347" w:rsidRDefault="00527347" w:rsidP="00527347">
      <w:pPr>
        <w:pStyle w:val="a8"/>
        <w:spacing w:before="0" w:beforeAutospacing="0" w:after="0" w:afterAutospacing="0"/>
        <w:ind w:firstLine="709"/>
        <w:jc w:val="both"/>
      </w:pPr>
      <w:r w:rsidRPr="00527347">
        <w:t xml:space="preserve">Не позднее </w:t>
      </w:r>
      <w:r w:rsidRPr="00527347">
        <w:rPr>
          <w:b/>
        </w:rPr>
        <w:t>чем за 15 календарных дней до даты проведения конкурса</w:t>
      </w:r>
      <w:r w:rsidRPr="00527347">
        <w:t xml:space="preserve"> Инспекция размещает в региональном блоке сайта ФНС России </w:t>
      </w:r>
      <w:r w:rsidRPr="00527347">
        <w:rPr>
          <w:lang w:val="en-US"/>
        </w:rPr>
        <w:t>www</w:t>
      </w:r>
      <w:r w:rsidRPr="00527347">
        <w:t>.</w:t>
      </w:r>
      <w:proofErr w:type="spellStart"/>
      <w:r w:rsidRPr="00527347">
        <w:rPr>
          <w:lang w:val="en-US"/>
        </w:rPr>
        <w:t>nalog</w:t>
      </w:r>
      <w:proofErr w:type="spellEnd"/>
      <w:r w:rsidRPr="00527347">
        <w:t>.</w:t>
      </w:r>
      <w:proofErr w:type="spellStart"/>
      <w:r w:rsidRPr="00527347">
        <w:rPr>
          <w:lang w:val="en-US"/>
        </w:rPr>
        <w:t>gov</w:t>
      </w:r>
      <w:proofErr w:type="spellEnd"/>
      <w:r w:rsidRPr="00527347">
        <w:t>.</w:t>
      </w:r>
      <w:proofErr w:type="spellStart"/>
      <w:r w:rsidRPr="00527347">
        <w:rPr>
          <w:lang w:val="en-US"/>
        </w:rPr>
        <w:t>ru</w:t>
      </w:r>
      <w:proofErr w:type="spellEnd"/>
      <w:r w:rsidRPr="00527347">
        <w:t xml:space="preserve"> 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5" w:history="1">
        <w:r w:rsidRPr="00527347">
          <w:rPr>
            <w:rStyle w:val="a3"/>
            <w:bCs/>
            <w:lang w:val="en-US"/>
          </w:rPr>
          <w:t>http</w:t>
        </w:r>
        <w:r w:rsidRPr="00527347">
          <w:rPr>
            <w:rStyle w:val="a3"/>
            <w:bCs/>
          </w:rPr>
          <w:t>://</w:t>
        </w:r>
        <w:r w:rsidRPr="00527347">
          <w:rPr>
            <w:rStyle w:val="a3"/>
            <w:lang w:val="en-US"/>
          </w:rPr>
          <w:t>www</w:t>
        </w:r>
        <w:r w:rsidRPr="00527347">
          <w:rPr>
            <w:rStyle w:val="a3"/>
          </w:rPr>
          <w:t>.</w:t>
        </w:r>
        <w:proofErr w:type="spellStart"/>
        <w:r w:rsidRPr="00527347">
          <w:rPr>
            <w:rStyle w:val="a3"/>
            <w:lang w:val="en-US"/>
          </w:rPr>
          <w:t>gossluzhba</w:t>
        </w:r>
        <w:proofErr w:type="spellEnd"/>
        <w:r w:rsidRPr="00527347">
          <w:rPr>
            <w:rStyle w:val="a3"/>
          </w:rPr>
          <w:t>.</w:t>
        </w:r>
        <w:proofErr w:type="spellStart"/>
        <w:r w:rsidRPr="00527347">
          <w:rPr>
            <w:rStyle w:val="a3"/>
            <w:lang w:val="en-US"/>
          </w:rPr>
          <w:t>gov</w:t>
        </w:r>
        <w:proofErr w:type="spellEnd"/>
        <w:r w:rsidRPr="00527347">
          <w:rPr>
            <w:rStyle w:val="a3"/>
          </w:rPr>
          <w:t>.</w:t>
        </w:r>
        <w:proofErr w:type="spellStart"/>
        <w:r w:rsidRPr="00527347">
          <w:rPr>
            <w:rStyle w:val="a3"/>
            <w:lang w:val="en-US"/>
          </w:rPr>
          <w:t>ru</w:t>
        </w:r>
        <w:proofErr w:type="spellEnd"/>
      </w:hyperlink>
      <w:r w:rsidRPr="00527347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527347" w:rsidRPr="00527347" w:rsidRDefault="00527347" w:rsidP="0052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Конкурс проводится не позднее чем через 30 календарных дней после дня завершения приема документов для участия в конкурсе.</w:t>
      </w:r>
    </w:p>
    <w:p w:rsidR="00527347" w:rsidRPr="00527347" w:rsidRDefault="00527347" w:rsidP="0052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</w:t>
      </w:r>
      <w:proofErr w:type="gramStart"/>
      <w:r w:rsidRPr="00527347">
        <w:rPr>
          <w:rFonts w:ascii="Times New Roman" w:hAnsi="Times New Roman" w:cs="Times New Roman"/>
          <w:sz w:val="24"/>
          <w:szCs w:val="24"/>
        </w:rPr>
        <w:t>конкурса  в</w:t>
      </w:r>
      <w:proofErr w:type="gramEnd"/>
      <w:r w:rsidRPr="00527347">
        <w:rPr>
          <w:rFonts w:ascii="Times New Roman" w:hAnsi="Times New Roman" w:cs="Times New Roman"/>
          <w:sz w:val="24"/>
          <w:szCs w:val="24"/>
        </w:rPr>
        <w:t xml:space="preserve"> письменной форме </w:t>
      </w:r>
      <w:r w:rsidRPr="00527347">
        <w:rPr>
          <w:rFonts w:ascii="Times New Roman" w:hAnsi="Times New Roman" w:cs="Times New Roman"/>
          <w:b/>
          <w:bCs/>
          <w:sz w:val="24"/>
          <w:szCs w:val="24"/>
        </w:rPr>
        <w:t xml:space="preserve">в 7-дневный срок со дня его завершения, </w:t>
      </w:r>
      <w:r w:rsidRPr="00527347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Pr="00527347">
        <w:rPr>
          <w:rFonts w:ascii="Times New Roman" w:hAnsi="Times New Roman" w:cs="Times New Roman"/>
          <w:sz w:val="24"/>
          <w:szCs w:val="24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 система управления кадровым составом государственной гражданской службы Российской Федерации». </w:t>
      </w:r>
    </w:p>
    <w:p w:rsidR="00527347" w:rsidRPr="00527347" w:rsidRDefault="00527347" w:rsidP="0052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 xml:space="preserve"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</w:t>
      </w:r>
      <w:r w:rsidRPr="00527347">
        <w:rPr>
          <w:rFonts w:ascii="Times New Roman" w:hAnsi="Times New Roman" w:cs="Times New Roman"/>
          <w:b/>
          <w:sz w:val="24"/>
          <w:szCs w:val="24"/>
        </w:rPr>
        <w:t>в течение трех лет</w:t>
      </w:r>
      <w:r w:rsidRPr="00527347">
        <w:rPr>
          <w:rFonts w:ascii="Times New Roman" w:hAnsi="Times New Roman" w:cs="Times New Roman"/>
          <w:sz w:val="24"/>
          <w:szCs w:val="24"/>
        </w:rPr>
        <w:t xml:space="preserve"> со дня завершения конкурса. До истечения этого срока документы хранятся в архиве Инспекции, после чего подлежат уничтожению. </w:t>
      </w:r>
    </w:p>
    <w:p w:rsidR="00527347" w:rsidRPr="00527347" w:rsidRDefault="00527347" w:rsidP="0052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527347" w:rsidRPr="00527347" w:rsidRDefault="00527347" w:rsidP="005273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Расходы, связанные с участием в конкурсе (проезд к месту проведения конкурса</w:t>
      </w:r>
      <w:r w:rsidRPr="00527347">
        <w:rPr>
          <w:rFonts w:ascii="Times New Roman" w:hAnsi="Times New Roman" w:cs="Times New Roman"/>
          <w:sz w:val="24"/>
          <w:szCs w:val="24"/>
        </w:rPr>
        <w:br/>
        <w:t>и обратно, наем жилого помещения, проживание, пользование услугами средств связи</w:t>
      </w:r>
      <w:r w:rsidRPr="00527347">
        <w:rPr>
          <w:rFonts w:ascii="Times New Roman" w:hAnsi="Times New Roman" w:cs="Times New Roman"/>
          <w:sz w:val="24"/>
          <w:szCs w:val="24"/>
        </w:rPr>
        <w:br/>
        <w:t>и другие), осуществляются кандидатами за счет собственных средств.</w:t>
      </w:r>
    </w:p>
    <w:p w:rsidR="0007746F" w:rsidRPr="00527347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47">
        <w:rPr>
          <w:rFonts w:ascii="Times New Roman" w:hAnsi="Times New Roman" w:cs="Times New Roman"/>
          <w:sz w:val="24"/>
          <w:szCs w:val="24"/>
        </w:rPr>
        <w:t>Адрес приёма документов:</w:t>
      </w:r>
    </w:p>
    <w:p w:rsidR="0007746F" w:rsidRPr="00B66DDD" w:rsidRDefault="0007746F" w:rsidP="00B66DD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6DDD">
        <w:rPr>
          <w:rFonts w:ascii="Times New Roman" w:hAnsi="Times New Roman" w:cs="Times New Roman"/>
          <w:sz w:val="24"/>
          <w:szCs w:val="24"/>
        </w:rPr>
        <w:t xml:space="preserve">г. Москва, </w:t>
      </w:r>
      <w:r w:rsidR="00616F5F" w:rsidRPr="00B66DDD">
        <w:rPr>
          <w:rFonts w:ascii="Times New Roman" w:hAnsi="Times New Roman" w:cs="Times New Roman"/>
          <w:sz w:val="24"/>
          <w:szCs w:val="24"/>
        </w:rPr>
        <w:t xml:space="preserve">ул. </w:t>
      </w:r>
      <w:r w:rsidR="006A7F51" w:rsidRPr="00B66DDD">
        <w:rPr>
          <w:rFonts w:ascii="Times New Roman" w:hAnsi="Times New Roman" w:cs="Times New Roman"/>
          <w:sz w:val="24"/>
          <w:szCs w:val="24"/>
        </w:rPr>
        <w:t xml:space="preserve">Мосфильмовская, </w:t>
      </w:r>
      <w:r w:rsidR="00616F5F" w:rsidRPr="00B66DDD">
        <w:rPr>
          <w:rFonts w:ascii="Times New Roman" w:hAnsi="Times New Roman" w:cs="Times New Roman"/>
          <w:sz w:val="24"/>
          <w:szCs w:val="24"/>
        </w:rPr>
        <w:t xml:space="preserve">д. </w:t>
      </w:r>
      <w:r w:rsidR="006A7F51" w:rsidRPr="00B66DDD">
        <w:rPr>
          <w:rFonts w:ascii="Times New Roman" w:hAnsi="Times New Roman" w:cs="Times New Roman"/>
          <w:sz w:val="24"/>
          <w:szCs w:val="24"/>
        </w:rPr>
        <w:t>82А</w:t>
      </w:r>
      <w:r w:rsidRPr="00B66DDD">
        <w:rPr>
          <w:rFonts w:ascii="Times New Roman" w:hAnsi="Times New Roman" w:cs="Times New Roman"/>
          <w:sz w:val="24"/>
          <w:szCs w:val="24"/>
        </w:rPr>
        <w:t xml:space="preserve">, </w:t>
      </w:r>
      <w:r w:rsidR="003B3531" w:rsidRPr="00B66DDD">
        <w:rPr>
          <w:rFonts w:ascii="Times New Roman" w:hAnsi="Times New Roman" w:cs="Times New Roman"/>
          <w:sz w:val="24"/>
          <w:szCs w:val="24"/>
        </w:rPr>
        <w:t>Инспекция</w:t>
      </w:r>
      <w:r w:rsidRPr="00B66DD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B3531" w:rsidRPr="00B66DDD">
        <w:rPr>
          <w:rFonts w:ascii="Times New Roman" w:hAnsi="Times New Roman" w:cs="Times New Roman"/>
          <w:sz w:val="24"/>
          <w:szCs w:val="24"/>
        </w:rPr>
        <w:t>№</w:t>
      </w:r>
      <w:r w:rsidR="00B66DDD" w:rsidRPr="00B66DDD">
        <w:rPr>
          <w:rFonts w:ascii="Times New Roman" w:hAnsi="Times New Roman" w:cs="Times New Roman"/>
          <w:sz w:val="24"/>
          <w:szCs w:val="24"/>
        </w:rPr>
        <w:t xml:space="preserve"> 29</w:t>
      </w:r>
      <w:r w:rsidR="000F74ED" w:rsidRPr="00B66DDD">
        <w:rPr>
          <w:rFonts w:ascii="Times New Roman" w:hAnsi="Times New Roman" w:cs="Times New Roman"/>
          <w:sz w:val="24"/>
          <w:szCs w:val="24"/>
        </w:rPr>
        <w:br/>
      </w:r>
      <w:r w:rsidRPr="00B66DDD">
        <w:rPr>
          <w:rFonts w:ascii="Times New Roman" w:hAnsi="Times New Roman" w:cs="Times New Roman"/>
          <w:sz w:val="24"/>
          <w:szCs w:val="24"/>
        </w:rPr>
        <w:t>по г. Москве, к</w:t>
      </w:r>
      <w:r w:rsidR="00B66DDD" w:rsidRPr="00B66DDD">
        <w:rPr>
          <w:rFonts w:ascii="Times New Roman" w:hAnsi="Times New Roman" w:cs="Times New Roman"/>
          <w:sz w:val="24"/>
          <w:szCs w:val="24"/>
        </w:rPr>
        <w:t>абинет</w:t>
      </w:r>
      <w:r w:rsidRPr="00B66DDD">
        <w:rPr>
          <w:rFonts w:ascii="Times New Roman" w:hAnsi="Times New Roman" w:cs="Times New Roman"/>
          <w:sz w:val="24"/>
          <w:szCs w:val="24"/>
        </w:rPr>
        <w:t xml:space="preserve"> №</w:t>
      </w:r>
      <w:r w:rsidR="00B66DDD" w:rsidRPr="00B66DDD">
        <w:rPr>
          <w:rFonts w:ascii="Times New Roman" w:hAnsi="Times New Roman" w:cs="Times New Roman"/>
          <w:sz w:val="24"/>
          <w:szCs w:val="24"/>
        </w:rPr>
        <w:t xml:space="preserve"> 732</w:t>
      </w:r>
      <w:r w:rsidRPr="00B66DDD">
        <w:rPr>
          <w:rFonts w:ascii="Times New Roman" w:hAnsi="Times New Roman" w:cs="Times New Roman"/>
          <w:sz w:val="24"/>
          <w:szCs w:val="24"/>
        </w:rPr>
        <w:t>.</w:t>
      </w:r>
    </w:p>
    <w:p w:rsidR="0007746F" w:rsidRPr="00B66DDD" w:rsidRDefault="0007746F" w:rsidP="0007746F">
      <w:pPr>
        <w:pStyle w:val="ConsPlusNormal"/>
        <w:widowControl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B66DDD">
        <w:rPr>
          <w:rFonts w:ascii="Times New Roman" w:hAnsi="Times New Roman" w:cs="Times New Roman"/>
          <w:sz w:val="24"/>
          <w:szCs w:val="24"/>
        </w:rPr>
        <w:t xml:space="preserve">Официальный сайт: </w:t>
      </w:r>
      <w:r w:rsidRPr="00B66DD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66DDD">
        <w:rPr>
          <w:rFonts w:ascii="Times New Roman" w:hAnsi="Times New Roman" w:cs="Times New Roman"/>
          <w:sz w:val="24"/>
          <w:szCs w:val="24"/>
        </w:rPr>
        <w:t>.</w:t>
      </w:r>
      <w:hyperlink r:id="rId6" w:history="1">
        <w:proofErr w:type="spellStart"/>
        <w:r w:rsidRPr="00B66DDD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nalog</w:t>
        </w:r>
        <w:proofErr w:type="spellEnd"/>
        <w:r w:rsidR="007C62B3" w:rsidRPr="00B66DDD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.</w:t>
        </w:r>
        <w:proofErr w:type="spellStart"/>
        <w:r w:rsidR="007C62B3" w:rsidRPr="00B66DDD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gov</w:t>
        </w:r>
        <w:proofErr w:type="spellEnd"/>
        <w:r w:rsidRPr="00B66DDD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.</w:t>
        </w:r>
        <w:proofErr w:type="spellStart"/>
        <w:r w:rsidRPr="00B66DDD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B66D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3531" w:rsidRPr="00B66DDD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6DDD">
        <w:rPr>
          <w:rFonts w:ascii="Times New Roman" w:hAnsi="Times New Roman" w:cs="Times New Roman"/>
          <w:bCs/>
          <w:sz w:val="24"/>
          <w:szCs w:val="24"/>
        </w:rPr>
        <w:t xml:space="preserve">Контактные телефоны: 8 (495) </w:t>
      </w:r>
      <w:r w:rsidR="009942D1" w:rsidRPr="00B66DDD">
        <w:rPr>
          <w:rFonts w:ascii="Times New Roman" w:hAnsi="Times New Roman" w:cs="Times New Roman"/>
          <w:bCs/>
          <w:sz w:val="24"/>
          <w:szCs w:val="24"/>
        </w:rPr>
        <w:t>198-44-</w:t>
      </w:r>
      <w:r w:rsidR="00B66DDD" w:rsidRPr="00B66DDD">
        <w:rPr>
          <w:rFonts w:ascii="Times New Roman" w:hAnsi="Times New Roman" w:cs="Times New Roman"/>
          <w:bCs/>
          <w:sz w:val="24"/>
          <w:szCs w:val="24"/>
        </w:rPr>
        <w:t>58</w:t>
      </w:r>
      <w:r w:rsidR="00527347" w:rsidRPr="00B66DD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527347" w:rsidRPr="00B66DDD">
        <w:rPr>
          <w:rFonts w:ascii="Times New Roman" w:hAnsi="Times New Roman" w:cs="Times New Roman"/>
          <w:bCs/>
          <w:sz w:val="24"/>
          <w:szCs w:val="24"/>
        </w:rPr>
        <w:t>вн</w:t>
      </w:r>
      <w:proofErr w:type="spellEnd"/>
      <w:r w:rsidR="00527347" w:rsidRPr="00B66DDD">
        <w:rPr>
          <w:rFonts w:ascii="Times New Roman" w:hAnsi="Times New Roman" w:cs="Times New Roman"/>
          <w:bCs/>
          <w:sz w:val="24"/>
          <w:szCs w:val="24"/>
        </w:rPr>
        <w:t>. 2</w:t>
      </w:r>
      <w:r w:rsidR="00B66DDD" w:rsidRPr="00B66DDD">
        <w:rPr>
          <w:rFonts w:ascii="Times New Roman" w:hAnsi="Times New Roman" w:cs="Times New Roman"/>
          <w:bCs/>
          <w:sz w:val="24"/>
          <w:szCs w:val="24"/>
        </w:rPr>
        <w:t>0</w:t>
      </w:r>
      <w:r w:rsidR="00527347" w:rsidRPr="00B66DDD">
        <w:rPr>
          <w:rFonts w:ascii="Times New Roman" w:hAnsi="Times New Roman" w:cs="Times New Roman"/>
          <w:bCs/>
          <w:sz w:val="24"/>
          <w:szCs w:val="24"/>
        </w:rPr>
        <w:t>-</w:t>
      </w:r>
      <w:r w:rsidR="00B66DDD" w:rsidRPr="00B66DDD">
        <w:rPr>
          <w:rFonts w:ascii="Times New Roman" w:hAnsi="Times New Roman" w:cs="Times New Roman"/>
          <w:bCs/>
          <w:sz w:val="24"/>
          <w:szCs w:val="24"/>
        </w:rPr>
        <w:t>465</w:t>
      </w:r>
      <w:r w:rsidR="00527347" w:rsidRPr="00B66DDD">
        <w:rPr>
          <w:rFonts w:ascii="Times New Roman" w:hAnsi="Times New Roman" w:cs="Times New Roman"/>
          <w:bCs/>
          <w:sz w:val="24"/>
          <w:szCs w:val="24"/>
        </w:rPr>
        <w:t>, 2</w:t>
      </w:r>
      <w:r w:rsidR="00B66DDD" w:rsidRPr="00B66DDD">
        <w:rPr>
          <w:rFonts w:ascii="Times New Roman" w:hAnsi="Times New Roman" w:cs="Times New Roman"/>
          <w:bCs/>
          <w:sz w:val="24"/>
          <w:szCs w:val="24"/>
        </w:rPr>
        <w:t>0</w:t>
      </w:r>
      <w:r w:rsidR="00527347" w:rsidRPr="00B66DDD">
        <w:rPr>
          <w:rFonts w:ascii="Times New Roman" w:hAnsi="Times New Roman" w:cs="Times New Roman"/>
          <w:bCs/>
          <w:sz w:val="24"/>
          <w:szCs w:val="24"/>
        </w:rPr>
        <w:t>-</w:t>
      </w:r>
      <w:r w:rsidR="00B66DDD" w:rsidRPr="00B66DDD">
        <w:rPr>
          <w:rFonts w:ascii="Times New Roman" w:hAnsi="Times New Roman" w:cs="Times New Roman"/>
          <w:bCs/>
          <w:sz w:val="24"/>
          <w:szCs w:val="24"/>
        </w:rPr>
        <w:t>468, 20-469</w:t>
      </w:r>
      <w:r w:rsidR="00527347" w:rsidRPr="00B66DDD">
        <w:rPr>
          <w:rFonts w:ascii="Times New Roman" w:hAnsi="Times New Roman" w:cs="Times New Roman"/>
          <w:bCs/>
          <w:sz w:val="24"/>
          <w:szCs w:val="24"/>
        </w:rPr>
        <w:t>)</w:t>
      </w:r>
      <w:r w:rsidR="00B66DDD" w:rsidRPr="00B66DDD">
        <w:rPr>
          <w:rFonts w:ascii="Times New Roman" w:hAnsi="Times New Roman" w:cs="Times New Roman"/>
          <w:bCs/>
          <w:sz w:val="24"/>
          <w:szCs w:val="24"/>
        </w:rPr>
        <w:t>.</w:t>
      </w:r>
    </w:p>
    <w:p w:rsidR="0007746F" w:rsidRPr="00527347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6DDD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Pr="00B66DDD">
        <w:rPr>
          <w:rFonts w:ascii="Times New Roman" w:hAnsi="Times New Roman" w:cs="Times New Roman"/>
          <w:bCs/>
          <w:sz w:val="24"/>
          <w:szCs w:val="24"/>
        </w:rPr>
        <w:t>планируется</w:t>
      </w:r>
      <w:r w:rsidRPr="00B66DDD">
        <w:rPr>
          <w:rFonts w:ascii="Times New Roman" w:hAnsi="Times New Roman" w:cs="Times New Roman"/>
          <w:sz w:val="24"/>
          <w:szCs w:val="24"/>
        </w:rPr>
        <w:t xml:space="preserve"> </w:t>
      </w:r>
      <w:r w:rsidRPr="00B66DDD">
        <w:rPr>
          <w:rFonts w:ascii="Times New Roman" w:hAnsi="Times New Roman" w:cs="Times New Roman"/>
          <w:bCs/>
          <w:sz w:val="24"/>
          <w:szCs w:val="24"/>
        </w:rPr>
        <w:t>провести:</w:t>
      </w:r>
      <w:r w:rsidRPr="00B66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14DC" w:rsidRPr="00B66DD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27347" w:rsidRPr="00B66DDD">
        <w:rPr>
          <w:rFonts w:ascii="Times New Roman" w:hAnsi="Times New Roman" w:cs="Times New Roman"/>
          <w:b/>
          <w:bCs/>
          <w:sz w:val="24"/>
          <w:szCs w:val="24"/>
        </w:rPr>
        <w:t xml:space="preserve">7 </w:t>
      </w:r>
      <w:r w:rsidR="00D014DC" w:rsidRPr="00B66DDD">
        <w:rPr>
          <w:rFonts w:ascii="Times New Roman" w:hAnsi="Times New Roman" w:cs="Times New Roman"/>
          <w:b/>
          <w:bCs/>
          <w:sz w:val="24"/>
          <w:szCs w:val="24"/>
        </w:rPr>
        <w:t>августа</w:t>
      </w:r>
      <w:r w:rsidR="008A3C16" w:rsidRPr="00B66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1D25" w:rsidRPr="00B66DD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014DC" w:rsidRPr="00B66DD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66DDD">
        <w:rPr>
          <w:rFonts w:ascii="Times New Roman" w:hAnsi="Times New Roman" w:cs="Times New Roman"/>
          <w:b/>
          <w:bCs/>
          <w:sz w:val="24"/>
          <w:szCs w:val="24"/>
        </w:rPr>
        <w:t xml:space="preserve"> года в 10 часов 00 минут тестирование,</w:t>
      </w:r>
      <w:r w:rsidR="00527347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D014DC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5273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14DC">
        <w:rPr>
          <w:rFonts w:ascii="Times New Roman" w:hAnsi="Times New Roman" w:cs="Times New Roman"/>
          <w:b/>
          <w:bCs/>
          <w:sz w:val="24"/>
          <w:szCs w:val="24"/>
        </w:rPr>
        <w:t>августа 2026</w:t>
      </w:r>
      <w:r w:rsidRPr="00527347">
        <w:rPr>
          <w:rFonts w:ascii="Times New Roman" w:hAnsi="Times New Roman" w:cs="Times New Roman"/>
          <w:b/>
          <w:bCs/>
          <w:sz w:val="24"/>
          <w:szCs w:val="24"/>
        </w:rPr>
        <w:t xml:space="preserve"> года в 1</w:t>
      </w:r>
      <w:r w:rsidR="003B3531" w:rsidRPr="0052734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27347">
        <w:rPr>
          <w:rFonts w:ascii="Times New Roman" w:hAnsi="Times New Roman" w:cs="Times New Roman"/>
          <w:b/>
          <w:bCs/>
          <w:sz w:val="24"/>
          <w:szCs w:val="24"/>
        </w:rPr>
        <w:t xml:space="preserve"> часов </w:t>
      </w:r>
      <w:r w:rsidR="003B3531" w:rsidRPr="0052734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27347">
        <w:rPr>
          <w:rFonts w:ascii="Times New Roman" w:hAnsi="Times New Roman" w:cs="Times New Roman"/>
          <w:b/>
          <w:bCs/>
          <w:sz w:val="24"/>
          <w:szCs w:val="24"/>
        </w:rPr>
        <w:t xml:space="preserve">0 минут индивидуальное собеседование </w:t>
      </w:r>
      <w:r w:rsidRPr="00527347">
        <w:rPr>
          <w:rFonts w:ascii="Times New Roman" w:hAnsi="Times New Roman" w:cs="Times New Roman"/>
          <w:sz w:val="24"/>
          <w:szCs w:val="24"/>
        </w:rPr>
        <w:t xml:space="preserve">- по адресу: г. Москва, </w:t>
      </w:r>
      <w:r w:rsidR="00616F5F" w:rsidRPr="00527347">
        <w:rPr>
          <w:rFonts w:ascii="Times New Roman" w:hAnsi="Times New Roman" w:cs="Times New Roman"/>
          <w:sz w:val="24"/>
          <w:szCs w:val="24"/>
        </w:rPr>
        <w:t xml:space="preserve">ул. </w:t>
      </w:r>
      <w:r w:rsidR="00944693" w:rsidRPr="00527347">
        <w:rPr>
          <w:rFonts w:ascii="Times New Roman" w:hAnsi="Times New Roman" w:cs="Times New Roman"/>
          <w:sz w:val="24"/>
          <w:szCs w:val="24"/>
        </w:rPr>
        <w:t>Мосфильмовская,</w:t>
      </w:r>
      <w:r w:rsidR="00616F5F" w:rsidRPr="00527347">
        <w:rPr>
          <w:rFonts w:ascii="Times New Roman" w:hAnsi="Times New Roman" w:cs="Times New Roman"/>
          <w:sz w:val="24"/>
          <w:szCs w:val="24"/>
        </w:rPr>
        <w:t xml:space="preserve"> д.</w:t>
      </w:r>
      <w:r w:rsidR="00944693" w:rsidRPr="00527347">
        <w:rPr>
          <w:rFonts w:ascii="Times New Roman" w:hAnsi="Times New Roman" w:cs="Times New Roman"/>
          <w:sz w:val="24"/>
          <w:szCs w:val="24"/>
        </w:rPr>
        <w:t xml:space="preserve"> 82А</w:t>
      </w:r>
      <w:r w:rsidRPr="00527347">
        <w:rPr>
          <w:rFonts w:ascii="Times New Roman" w:hAnsi="Times New Roman" w:cs="Times New Roman"/>
          <w:sz w:val="24"/>
          <w:szCs w:val="24"/>
        </w:rPr>
        <w:t xml:space="preserve">, </w:t>
      </w:r>
      <w:r w:rsidR="003B3531" w:rsidRPr="00527347">
        <w:rPr>
          <w:rFonts w:ascii="Times New Roman" w:hAnsi="Times New Roman" w:cs="Times New Roman"/>
          <w:sz w:val="24"/>
          <w:szCs w:val="24"/>
        </w:rPr>
        <w:t>Инспекция</w:t>
      </w:r>
      <w:r w:rsidRPr="0052734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B3531" w:rsidRPr="00527347">
        <w:rPr>
          <w:rFonts w:ascii="Times New Roman" w:hAnsi="Times New Roman" w:cs="Times New Roman"/>
          <w:sz w:val="24"/>
          <w:szCs w:val="24"/>
        </w:rPr>
        <w:t>№</w:t>
      </w:r>
      <w:r w:rsidR="00D014DC">
        <w:rPr>
          <w:rFonts w:ascii="Times New Roman" w:hAnsi="Times New Roman" w:cs="Times New Roman"/>
          <w:sz w:val="24"/>
          <w:szCs w:val="24"/>
        </w:rPr>
        <w:t xml:space="preserve"> 29</w:t>
      </w:r>
      <w:r w:rsidR="003B3531" w:rsidRPr="00527347">
        <w:rPr>
          <w:rFonts w:ascii="Times New Roman" w:hAnsi="Times New Roman" w:cs="Times New Roman"/>
          <w:sz w:val="24"/>
          <w:szCs w:val="24"/>
        </w:rPr>
        <w:t xml:space="preserve"> </w:t>
      </w:r>
      <w:r w:rsidRPr="00527347">
        <w:rPr>
          <w:rFonts w:ascii="Times New Roman" w:hAnsi="Times New Roman" w:cs="Times New Roman"/>
          <w:sz w:val="24"/>
          <w:szCs w:val="24"/>
        </w:rPr>
        <w:t>по г. Москве.</w:t>
      </w:r>
    </w:p>
    <w:p w:rsidR="003B3531" w:rsidRPr="00527347" w:rsidRDefault="003B3531" w:rsidP="003836BD">
      <w:pPr>
        <w:autoSpaceDE w:val="0"/>
        <w:autoSpaceDN w:val="0"/>
        <w:adjustRightInd w:val="0"/>
        <w:jc w:val="both"/>
      </w:pPr>
    </w:p>
    <w:p w:rsidR="003836BD" w:rsidRPr="00527347" w:rsidRDefault="003836BD" w:rsidP="003836BD">
      <w:pPr>
        <w:autoSpaceDE w:val="0"/>
        <w:autoSpaceDN w:val="0"/>
        <w:adjustRightInd w:val="0"/>
        <w:jc w:val="both"/>
      </w:pPr>
    </w:p>
    <w:p w:rsidR="00950C66" w:rsidRPr="00527347" w:rsidRDefault="00EC01B1" w:rsidP="003836BD">
      <w:pPr>
        <w:autoSpaceDE w:val="0"/>
        <w:autoSpaceDN w:val="0"/>
        <w:adjustRightInd w:val="0"/>
        <w:jc w:val="both"/>
      </w:pPr>
      <w:r w:rsidRPr="00527347">
        <w:t>Н</w:t>
      </w:r>
      <w:r w:rsidR="003836BD" w:rsidRPr="00527347">
        <w:t xml:space="preserve">ачальник отдела кадров                                                                </w:t>
      </w:r>
      <w:r w:rsidR="00950C66" w:rsidRPr="00527347">
        <w:t xml:space="preserve">           </w:t>
      </w:r>
      <w:r w:rsidRPr="00527347">
        <w:t xml:space="preserve">     </w:t>
      </w:r>
      <w:r w:rsidR="00950C66" w:rsidRPr="00527347">
        <w:t xml:space="preserve">  </w:t>
      </w:r>
      <w:r w:rsidR="0056425B" w:rsidRPr="00527347">
        <w:t xml:space="preserve"> </w:t>
      </w:r>
      <w:r w:rsidR="003836BD" w:rsidRPr="00527347">
        <w:t xml:space="preserve"> </w:t>
      </w:r>
      <w:r w:rsidR="00950C66" w:rsidRPr="00527347">
        <w:t xml:space="preserve">  </w:t>
      </w:r>
      <w:r w:rsidR="003836BD" w:rsidRPr="00527347">
        <w:t xml:space="preserve"> </w:t>
      </w:r>
      <w:r w:rsidR="00B66DDD">
        <w:t>О.Н. Воробьева</w:t>
      </w:r>
    </w:p>
    <w:sectPr w:rsidR="00950C66" w:rsidRPr="00527347" w:rsidSect="00D91E88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772C19"/>
    <w:multiLevelType w:val="hybridMultilevel"/>
    <w:tmpl w:val="03D6A3C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93494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543AA0"/>
    <w:multiLevelType w:val="hybridMultilevel"/>
    <w:tmpl w:val="956AA91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66E47FD2"/>
    <w:multiLevelType w:val="hybridMultilevel"/>
    <w:tmpl w:val="66E6E0CE"/>
    <w:lvl w:ilvl="0" w:tplc="F8D6E90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1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5D1"/>
    <w:rsid w:val="00024D0E"/>
    <w:rsid w:val="00062FB7"/>
    <w:rsid w:val="0007746F"/>
    <w:rsid w:val="00097EDD"/>
    <w:rsid w:val="000F74ED"/>
    <w:rsid w:val="0019732F"/>
    <w:rsid w:val="001C2887"/>
    <w:rsid w:val="001F57B5"/>
    <w:rsid w:val="0026645B"/>
    <w:rsid w:val="002A0C98"/>
    <w:rsid w:val="002E1C5E"/>
    <w:rsid w:val="00331D25"/>
    <w:rsid w:val="00353924"/>
    <w:rsid w:val="00354B18"/>
    <w:rsid w:val="003705D1"/>
    <w:rsid w:val="003836BD"/>
    <w:rsid w:val="003B3531"/>
    <w:rsid w:val="003E761A"/>
    <w:rsid w:val="00482007"/>
    <w:rsid w:val="00527347"/>
    <w:rsid w:val="00555A45"/>
    <w:rsid w:val="0056425B"/>
    <w:rsid w:val="005F1262"/>
    <w:rsid w:val="00616F5F"/>
    <w:rsid w:val="006264A8"/>
    <w:rsid w:val="00676DCD"/>
    <w:rsid w:val="006A7F51"/>
    <w:rsid w:val="006E4EFB"/>
    <w:rsid w:val="007901CC"/>
    <w:rsid w:val="007A763F"/>
    <w:rsid w:val="007C62B3"/>
    <w:rsid w:val="007D3303"/>
    <w:rsid w:val="008512BB"/>
    <w:rsid w:val="008A3C16"/>
    <w:rsid w:val="008C3AC8"/>
    <w:rsid w:val="00932CB5"/>
    <w:rsid w:val="00944693"/>
    <w:rsid w:val="00950C66"/>
    <w:rsid w:val="009614E9"/>
    <w:rsid w:val="009942D1"/>
    <w:rsid w:val="009C2697"/>
    <w:rsid w:val="00A62976"/>
    <w:rsid w:val="00A7647B"/>
    <w:rsid w:val="00A949B1"/>
    <w:rsid w:val="00AB0494"/>
    <w:rsid w:val="00AB7B16"/>
    <w:rsid w:val="00AF2AD1"/>
    <w:rsid w:val="00B17C8C"/>
    <w:rsid w:val="00B66DDD"/>
    <w:rsid w:val="00B82BAE"/>
    <w:rsid w:val="00B96A3C"/>
    <w:rsid w:val="00BE416D"/>
    <w:rsid w:val="00BF34FC"/>
    <w:rsid w:val="00C41F9E"/>
    <w:rsid w:val="00CB0AC4"/>
    <w:rsid w:val="00D014DC"/>
    <w:rsid w:val="00D2506D"/>
    <w:rsid w:val="00D67B43"/>
    <w:rsid w:val="00D91E88"/>
    <w:rsid w:val="00DF1541"/>
    <w:rsid w:val="00E05E8A"/>
    <w:rsid w:val="00E413E4"/>
    <w:rsid w:val="00EA51D1"/>
    <w:rsid w:val="00EB04FA"/>
    <w:rsid w:val="00EB6899"/>
    <w:rsid w:val="00EC01B1"/>
    <w:rsid w:val="00F36E63"/>
    <w:rsid w:val="00F40089"/>
    <w:rsid w:val="00FE7700"/>
    <w:rsid w:val="00FF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C2C11-BA79-4B5A-A007-17DB08E3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C66"/>
    <w:pPr>
      <w:keepNext/>
      <w:outlineLvl w:val="0"/>
    </w:pPr>
    <w:rPr>
      <w:rFonts w:ascii="Arial CYR" w:eastAsia="Arial Unicode MS" w:hAnsi="Arial CYR" w:cs="Arial CYR"/>
      <w:b/>
      <w:bCs/>
    </w:rPr>
  </w:style>
  <w:style w:type="paragraph" w:styleId="2">
    <w:name w:val="heading 2"/>
    <w:basedOn w:val="a"/>
    <w:next w:val="a"/>
    <w:link w:val="20"/>
    <w:qFormat/>
    <w:rsid w:val="00950C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50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50C6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0A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76D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3836B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0C66"/>
    <w:rPr>
      <w:rFonts w:ascii="Arial CYR" w:eastAsia="Arial Unicode MS" w:hAnsi="Arial CYR" w:cs="Arial CYR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50C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50C6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50C6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4">
    <w:name w:val="Body Text Indent"/>
    <w:basedOn w:val="a"/>
    <w:link w:val="a5"/>
    <w:rsid w:val="00950C66"/>
    <w:pPr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rsid w:val="00950C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0C6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50C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25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425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rsid w:val="0007746F"/>
    <w:pPr>
      <w:spacing w:before="100" w:beforeAutospacing="1" w:after="100" w:afterAutospacing="1"/>
    </w:pPr>
    <w:rPr>
      <w:lang w:eastAsia="en-US"/>
    </w:rPr>
  </w:style>
  <w:style w:type="paragraph" w:customStyle="1" w:styleId="ConsNonformat">
    <w:name w:val="ConsNonformat"/>
    <w:rsid w:val="00F36E6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4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ns@naloq.ru" TargetMode="External"/><Relationship Id="rId5" Type="http://schemas.openxmlformats.org/officeDocument/2006/relationships/hyperlink" Target="http://www.gossluzhba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2364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Онупко Ольга Васильевна</dc:creator>
  <cp:keywords/>
  <dc:description/>
  <cp:lastModifiedBy>Воробьева Ольга Николаевна</cp:lastModifiedBy>
  <cp:revision>7</cp:revision>
  <cp:lastPrinted>2026-07-02T06:55:00Z</cp:lastPrinted>
  <dcterms:created xsi:type="dcterms:W3CDTF">2026-07-01T11:14:00Z</dcterms:created>
  <dcterms:modified xsi:type="dcterms:W3CDTF">2026-07-02T07:12:00Z</dcterms:modified>
</cp:coreProperties>
</file>